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595CE17E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587A43" w:rsidRPr="00587A43">
        <w:rPr>
          <w:rFonts w:hint="eastAsia"/>
          <w:b/>
          <w:bCs/>
          <w:sz w:val="32"/>
          <w:szCs w:val="32"/>
        </w:rPr>
        <w:t>统计分析基础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09247BB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587A43" w:rsidRPr="00587A43">
        <w:rPr>
          <w:rFonts w:hint="eastAsia"/>
          <w:b/>
          <w:bCs/>
          <w:color w:val="0000FF"/>
          <w:sz w:val="28"/>
          <w:szCs w:val="28"/>
        </w:rPr>
        <w:t>数据科学与大数据技术</w:t>
      </w:r>
      <w:r w:rsidR="00587A43" w:rsidRPr="00587A43">
        <w:rPr>
          <w:rFonts w:hint="eastAsia"/>
          <w:b/>
          <w:bCs/>
          <w:color w:val="0000FF"/>
          <w:sz w:val="28"/>
          <w:szCs w:val="28"/>
        </w:rPr>
        <w:t>18-[1-2]</w:t>
      </w:r>
      <w:r w:rsidR="00587A43" w:rsidRPr="00587A43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587A43">
        <w:rPr>
          <w:rFonts w:hint="eastAsia"/>
          <w:b/>
          <w:bCs/>
          <w:color w:val="0000FF"/>
          <w:sz w:val="28"/>
          <w:szCs w:val="28"/>
        </w:rPr>
        <w:t>张骏温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587A43" w:rsidRPr="00587A43">
        <w:rPr>
          <w:b/>
          <w:bCs/>
          <w:color w:val="0000FF"/>
          <w:sz w:val="28"/>
          <w:szCs w:val="28"/>
        </w:rPr>
        <w:t>damoguyan258217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CEF312C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587A43" w:rsidRPr="00587A43">
        <w:rPr>
          <w:rFonts w:hint="eastAsia"/>
          <w:color w:val="000000" w:themeColor="text1"/>
          <w:sz w:val="28"/>
          <w:szCs w:val="28"/>
        </w:rPr>
        <w:t>统计分析基础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370C88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</w:t>
      </w:r>
      <w:r w:rsidR="00587A43">
        <w:rPr>
          <w:rFonts w:hint="eastAsia"/>
          <w:b/>
          <w:bCs/>
          <w:color w:val="0000FF"/>
          <w:sz w:val="28"/>
          <w:szCs w:val="28"/>
        </w:rPr>
        <w:t>课堂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607A9B9D" w:rsidR="00BA014C" w:rsidRPr="00BA014C" w:rsidRDefault="00AE6553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AE6553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2965D41F" wp14:editId="5AB0CA66">
            <wp:extent cx="5270500" cy="8855110"/>
            <wp:effectExtent l="0" t="0" r="6350" b="3175"/>
            <wp:docPr id="2" name="图片 2" descr="C:\Users\lenovo\AppData\Local\Temp\WeChat Files\979d6cecb8e5d5fa21aceb9d3c03a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Temp\WeChat Files\979d6cecb8e5d5fa21aceb9d3c03a8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88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4B518844" w:rsidR="00B63409" w:rsidRPr="00931014" w:rsidRDefault="00AE6553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AE6553">
        <w:rPr>
          <w:noProof/>
          <w:color w:val="000000" w:themeColor="text1"/>
          <w:sz w:val="28"/>
          <w:szCs w:val="28"/>
        </w:rPr>
        <w:drawing>
          <wp:inline distT="0" distB="0" distL="0" distR="0" wp14:anchorId="11E5710C" wp14:editId="2A2E92C2">
            <wp:extent cx="4279265" cy="5691505"/>
            <wp:effectExtent l="0" t="0" r="6985" b="4445"/>
            <wp:docPr id="1" name="图片 1" descr="C:\Users\lenovo\AppData\Local\Temp\WeChat Files\4e52324e07d97d69d660863c79a0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4e52324e07d97d69d660863c79a074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569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0C716" w14:textId="77777777" w:rsidR="00F554B1" w:rsidRDefault="00F554B1">
      <w:r>
        <w:separator/>
      </w:r>
    </w:p>
  </w:endnote>
  <w:endnote w:type="continuationSeparator" w:id="0">
    <w:p w14:paraId="20F1CA65" w14:textId="77777777" w:rsidR="00F554B1" w:rsidRDefault="00F5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8CD49" w14:textId="77777777" w:rsidR="00F554B1" w:rsidRDefault="00F554B1">
      <w:r>
        <w:separator/>
      </w:r>
    </w:p>
  </w:footnote>
  <w:footnote w:type="continuationSeparator" w:id="0">
    <w:p w14:paraId="3A6C09E4" w14:textId="77777777" w:rsidR="00F554B1" w:rsidRDefault="00F5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3F7E54"/>
    <w:rsid w:val="00416297"/>
    <w:rsid w:val="00465F8E"/>
    <w:rsid w:val="004D07F4"/>
    <w:rsid w:val="00587A43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AE6553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54B1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张骏温</cp:lastModifiedBy>
  <cp:revision>2</cp:revision>
  <dcterms:created xsi:type="dcterms:W3CDTF">2020-08-27T03:10:00Z</dcterms:created>
  <dcterms:modified xsi:type="dcterms:W3CDTF">2020-08-27T03:10:00Z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